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957E1" w:rsidRDefault="00C17F3D">
      <w:r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E1A7B7" wp14:editId="36EBEFAC">
                <wp:simplePos x="0" y="0"/>
                <wp:positionH relativeFrom="margin">
                  <wp:posOffset>871220</wp:posOffset>
                </wp:positionH>
                <wp:positionV relativeFrom="paragraph">
                  <wp:posOffset>950639</wp:posOffset>
                </wp:positionV>
                <wp:extent cx="3649980" cy="1404620"/>
                <wp:effectExtent l="0" t="0" r="7620" b="7620"/>
                <wp:wrapSquare wrapText="bothSides"/>
                <wp:docPr id="6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989" w:rsidRPr="004B24EE" w:rsidRDefault="00E11989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</w:pPr>
                            <w:r w:rsidRPr="004B24EE"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  <w:t xml:space="preserve">Carta d’adhesió </w:t>
                            </w:r>
                          </w:p>
                          <w:p w:rsidR="00E11989" w:rsidRDefault="00E11989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</w:pPr>
                            <w:r w:rsidRPr="004B24EE"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  <w:t>Setmana Sense Soroll 202</w:t>
                            </w:r>
                            <w:r w:rsidR="00B71AAD"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:rsidR="00C17F3D" w:rsidRPr="00C17F3D" w:rsidRDefault="00C17F3D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3B2C5C"/>
                                <w:sz w:val="32"/>
                                <w:szCs w:val="32"/>
                              </w:rPr>
                            </w:pPr>
                            <w:r w:rsidRPr="00C17F3D">
                              <w:rPr>
                                <w:rFonts w:ascii="Arial" w:hAnsi="Arial" w:cs="Arial"/>
                                <w:color w:val="3B2C5C"/>
                                <w:sz w:val="32"/>
                                <w:szCs w:val="32"/>
                              </w:rPr>
                              <w:t>Administracions públiques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E1A7B7"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68.6pt;margin-top:74.85pt;width:287.4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" stroked="f">
                <v:textbox style="mso-fit-shape-to-text:t">
                  <w:txbxContent>
                    <w:p w:rsidR="00E11989" w:rsidRPr="004B24EE" w:rsidRDefault="00E11989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</w:pPr>
                      <w:r w:rsidRPr="004B24EE"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  <w:t xml:space="preserve">Carta d’adhesió </w:t>
                      </w:r>
                    </w:p>
                    <w:p w:rsidR="00E11989" w:rsidRDefault="00E11989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</w:pPr>
                      <w:r w:rsidRPr="004B24EE"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  <w:t>Setmana Sense Soroll 202</w:t>
                      </w:r>
                      <w:r w:rsidR="00B71AAD"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  <w:t>2</w:t>
                      </w:r>
                    </w:p>
                    <w:p w:rsidR="00C17F3D" w:rsidRPr="00C17F3D" w:rsidRDefault="00C17F3D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3B2C5C"/>
                          <w:sz w:val="32"/>
                          <w:szCs w:val="32"/>
                        </w:rPr>
                      </w:pPr>
                      <w:r w:rsidRPr="00C17F3D">
                        <w:rPr>
                          <w:rFonts w:ascii="Arial" w:hAnsi="Arial" w:cs="Arial"/>
                          <w:color w:val="3B2C5C"/>
                          <w:sz w:val="32"/>
                          <w:szCs w:val="32"/>
                        </w:rPr>
                        <w:t>Administracions públiques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591E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06A1E9" wp14:editId="157E32CD">
                <wp:simplePos x="0" y="0"/>
                <wp:positionH relativeFrom="margin">
                  <wp:posOffset>166370</wp:posOffset>
                </wp:positionH>
                <wp:positionV relativeFrom="paragraph">
                  <wp:posOffset>6447155</wp:posOffset>
                </wp:positionV>
                <wp:extent cx="5039995" cy="2058035"/>
                <wp:effectExtent l="0" t="0" r="27305" b="18415"/>
                <wp:wrapSquare wrapText="bothSides"/>
                <wp:docPr id="4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05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102" w:rsidRPr="007904AC" w:rsidRDefault="00924102" w:rsidP="007904AC">
                            <w:pPr>
                              <w:spacing w:before="12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En representació de l’administració pública</w:t>
                            </w:r>
                            <w:r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id w:val="-1253666103"/>
                                <w:showingPlcHdr/>
                              </w:sdtPr>
                              <w:sdtEndPr/>
                              <w:sdtContent>
                                <w:r w:rsidRPr="007904AC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924102" w:rsidRPr="007904AC" w:rsidRDefault="00924102" w:rsidP="00924102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Sr./Sra.: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id w:val="-1719269711"/>
                                <w:showingPlcHdr/>
                              </w:sdtPr>
                              <w:sdtEndPr/>
                              <w:sdtContent>
                                <w:r w:rsidRPr="007904AC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924102" w:rsidRPr="00437E31" w:rsidRDefault="00924102" w:rsidP="00924102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Signatura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CA3D4"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13.1pt;margin-top:507.65pt;width:396.85pt;height:162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">
                <v:textbox>
                  <w:txbxContent>
                    <w:p w:rsidR="00924102" w:rsidRPr="007904AC" w:rsidRDefault="00924102" w:rsidP="007904AC">
                      <w:pPr>
                        <w:spacing w:before="12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>En representació de l’administració pública</w:t>
                      </w:r>
                      <w:r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sz w:val="24"/>
                            <w:szCs w:val="24"/>
                            <w:lang w:eastAsia="en-GB"/>
                          </w:rPr>
                          <w:id w:val="-1253666103"/>
                          <w:showingPlcHdr/>
                        </w:sdtPr>
                        <w:sdtEndPr/>
                        <w:sdtContent>
                          <w:r w:rsidRPr="007904AC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924102" w:rsidRPr="007904AC" w:rsidRDefault="00924102" w:rsidP="00924102">
                      <w:pPr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Sr./Sra.: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sz w:val="24"/>
                            <w:szCs w:val="24"/>
                            <w:lang w:eastAsia="en-GB"/>
                          </w:rPr>
                          <w:id w:val="-1719269711"/>
                          <w:showingPlcHdr/>
                        </w:sdtPr>
                        <w:sdtEndPr/>
                        <w:sdtContent>
                          <w:r w:rsidRPr="007904AC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924102" w:rsidRPr="00437E31" w:rsidRDefault="00924102" w:rsidP="00924102">
                      <w:pPr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>Signatura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591E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6F9D12" wp14:editId="45E970AA">
                <wp:simplePos x="0" y="0"/>
                <wp:positionH relativeFrom="margin">
                  <wp:posOffset>166370</wp:posOffset>
                </wp:positionH>
                <wp:positionV relativeFrom="paragraph">
                  <wp:posOffset>3141345</wp:posOffset>
                </wp:positionV>
                <wp:extent cx="5039995" cy="3216275"/>
                <wp:effectExtent l="0" t="0" r="27305" b="22225"/>
                <wp:wrapSquare wrapText="bothSides"/>
                <wp:docPr id="3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321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4AF" w:rsidRPr="00937D75" w:rsidRDefault="002844AF" w:rsidP="007904AC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</w:pPr>
                            <w:r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 xml:space="preserve">La persona sotasignada declara que la seva administració pública s’adhereix a la 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>S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>etmana Sense Soroll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 xml:space="preserve"> 202</w:t>
                            </w:r>
                            <w:r w:rsidR="00B71AAD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>2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 xml:space="preserve"> 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(SSS2</w:t>
                            </w:r>
                            <w:r w:rsidR="00B71AAD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2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)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, mitjançant les accions següents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>:</w:t>
                            </w:r>
                          </w:p>
                          <w:p w:rsidR="00924102" w:rsidRPr="00937D75" w:rsidRDefault="00924102" w:rsidP="002844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</w:pPr>
                          </w:p>
                          <w:p w:rsidR="002844AF" w:rsidRPr="00937D75" w:rsidRDefault="000E0F89">
                            <w:pPr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</w:pPr>
                            <w:sdt>
                              <w:sdtPr>
                                <w:rPr>
                                  <w:rFonts w:ascii="Arial" w:eastAsia="Times New Roman" w:hAnsi="Arial" w:cs="Arial"/>
                                  <w:bCs/>
                                  <w:kern w:val="24"/>
                                  <w:sz w:val="20"/>
                                  <w:szCs w:val="20"/>
                                  <w:lang w:eastAsia="en-GB"/>
                                </w:rPr>
                                <w:id w:val="2511663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24102" w:rsidRPr="00937D75">
                                  <w:rPr>
                                    <w:rFonts w:ascii="Segoe UI Symbol" w:eastAsia="MS Gothic" w:hAnsi="Segoe UI Symbol" w:cs="Segoe UI Symbol"/>
                                    <w:bCs/>
                                    <w:kern w:val="24"/>
                                    <w:sz w:val="20"/>
                                    <w:szCs w:val="20"/>
                                    <w:lang w:eastAsia="en-GB"/>
                                  </w:rPr>
                                  <w:t>☐</w:t>
                                </w:r>
                              </w:sdtContent>
                            </w:sdt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D165A6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Donar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suport a la S</w:t>
                            </w:r>
                            <w:r w:rsidR="00D165A6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etmana Sense Soroll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202</w:t>
                            </w:r>
                            <w:r w:rsidR="00B71AAD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2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, que començarà el 2</w:t>
                            </w:r>
                            <w:r w:rsidR="00B71AAD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5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d’abril i </w:t>
                            </w:r>
                            <w:r w:rsidR="00F35C2D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acabarà </w:t>
                            </w:r>
                            <w:r w:rsidR="00B71AAD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l’1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de maig de </w:t>
                            </w:r>
                            <w:r w:rsidR="00F35C2D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202</w:t>
                            </w:r>
                            <w:r w:rsidR="00B71AAD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2</w:t>
                            </w:r>
                            <w:r w:rsidR="00F35C2D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, sota el lema “S</w:t>
                            </w:r>
                            <w:r w:rsidR="00D165A6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top soroll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!”.</w:t>
                            </w:r>
                          </w:p>
                          <w:p w:rsidR="00924102" w:rsidRPr="00937D75" w:rsidRDefault="000E0F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d w:val="18124437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24102" w:rsidRPr="00937D75">
                                  <w:rPr>
                                    <w:rFonts w:ascii="MS Gothic" w:eastAsia="MS Gothic" w:hAnsi="MS Gothic" w:cs="Aria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Implementar, com a mínim, una mesura permanent que contribueixi a la prevenció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 la </w:t>
                            </w:r>
                            <w:r w:rsidR="00F35C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contaminació acústica (vegeu-ne la llista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 web de la SSS2</w:t>
                            </w:r>
                            <w:r w:rsidR="00B71A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24102" w:rsidRPr="00937D75" w:rsidRDefault="000E0F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d w:val="17118427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24102" w:rsidRPr="00937D75">
                                  <w:rPr>
                                    <w:rFonts w:ascii="MS Gothic" w:eastAsia="MS Gothic" w:hAnsi="MS Gothic" w:cs="Aria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Executar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voluntària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ment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una activitat i/o acció relacionada amb la prevenció de la contaminació acústica. En aquest cas, cal inscriure l’activitat i/o acció a través del web de la SSS2</w:t>
                            </w:r>
                            <w:r w:rsidR="00B71A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seguint el procediment establert.</w:t>
                            </w:r>
                          </w:p>
                          <w:p w:rsidR="00F35C2D" w:rsidRDefault="000E0F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d w:val="671606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24102" w:rsidRPr="00937D75">
                                  <w:rPr>
                                    <w:rFonts w:ascii="MS Gothic" w:eastAsia="MS Gothic" w:hAnsi="MS Gothic" w:cs="Aria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Difondre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la SSS2</w:t>
                            </w:r>
                            <w:r w:rsidR="00B71A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través de tots els mitjans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disponibles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municipi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seguint la línia gràfica 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F35C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els 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materials disponibles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 la Setmana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5C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que hi ha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 web de la SSS2</w:t>
                            </w:r>
                            <w:r w:rsidR="00B71A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3591E" w:rsidRPr="0053591E" w:rsidRDefault="0092410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Les activitats i/o accions de la SSS2</w:t>
                            </w:r>
                            <w:r w:rsidR="00B71A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poden </w:t>
                            </w:r>
                            <w:r w:rsidR="00F35C2D" w:rsidRPr="005359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fer</w:t>
                            </w:r>
                            <w:r w:rsidRPr="000D4E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-se entre el </w:t>
                            </w:r>
                            <w:r w:rsidR="000E0F8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25 de març i </w:t>
                            </w:r>
                            <w:r w:rsidR="000D4ECF" w:rsidRPr="000D4E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 w:rsidR="000E0F8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’</w:t>
                            </w:r>
                            <w:r w:rsidR="000D4ECF" w:rsidRPr="000D4E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 de juny de 2022</w:t>
                            </w:r>
                            <w:r w:rsidRPr="000D4E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53591E" w:rsidRPr="000D4E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Es tindran en compte les mesures permanents </w:t>
                            </w:r>
                            <w:r w:rsidR="003563BE" w:rsidRPr="000D4E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implementades</w:t>
                            </w:r>
                            <w:r w:rsidR="0053591E" w:rsidRPr="000D4E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entre </w:t>
                            </w:r>
                            <w:r w:rsidR="000D4ECF" w:rsidRPr="000D4E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l’abril del 2021 i l’abril 2022</w:t>
                            </w:r>
                            <w:r w:rsidR="0053591E" w:rsidRPr="000D4E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o projectades i pressupostades pel 202</w:t>
                            </w:r>
                            <w:r w:rsidR="000D4ECF" w:rsidRPr="000D4E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  <w:r w:rsidR="0053591E" w:rsidRPr="000D4E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11989" w:rsidRPr="00937D75" w:rsidRDefault="00E119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F9D1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3.1pt;margin-top:247.35pt;width:396.85pt;height:25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">
                <v:textbox>
                  <w:txbxContent>
                    <w:p w:rsidR="002844AF" w:rsidRPr="00937D75" w:rsidRDefault="002844AF" w:rsidP="007904AC">
                      <w:pPr>
                        <w:pStyle w:val="NormalWeb"/>
                        <w:spacing w:before="120" w:beforeAutospacing="0" w:after="0" w:afterAutospacing="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</w:pPr>
                      <w:r w:rsidRPr="00937D75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 xml:space="preserve">La persona sotasignada declara que la seva administració pública s’adhereix a la </w:t>
                      </w:r>
                      <w:r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>S</w:t>
                      </w:r>
                      <w:r w:rsidR="00924102"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>etmana Sense Soroll</w:t>
                      </w:r>
                      <w:r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 xml:space="preserve"> 202</w:t>
                      </w:r>
                      <w:r w:rsidR="00B71AAD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>2</w:t>
                      </w:r>
                      <w:r w:rsidR="00924102"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 xml:space="preserve"> 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(SSS2</w:t>
                      </w:r>
                      <w:r w:rsidR="00B71AAD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2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)</w:t>
                      </w:r>
                      <w:r w:rsidRPr="00937D75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, mitjançant les accions següents</w:t>
                      </w:r>
                      <w:r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>:</w:t>
                      </w:r>
                    </w:p>
                    <w:p w:rsidR="00924102" w:rsidRPr="00937D75" w:rsidRDefault="00924102" w:rsidP="002844A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</w:pPr>
                    </w:p>
                    <w:p w:rsidR="002844AF" w:rsidRPr="00937D75" w:rsidRDefault="000E0F89">
                      <w:pPr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</w:pPr>
                      <w:sdt>
                        <w:sdtPr>
                          <w:rPr>
                            <w:rFonts w:ascii="Arial" w:eastAsia="Times New Roman" w:hAnsi="Arial" w:cs="Arial"/>
                            <w:bCs/>
                            <w:kern w:val="24"/>
                            <w:sz w:val="20"/>
                            <w:szCs w:val="20"/>
                            <w:lang w:eastAsia="en-GB"/>
                          </w:rPr>
                          <w:id w:val="2511663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24102" w:rsidRPr="00937D75">
                            <w:rPr>
                              <w:rFonts w:ascii="Segoe UI Symbol" w:eastAsia="MS Gothic" w:hAnsi="Segoe UI Symbol" w:cs="Segoe UI Symbol"/>
                              <w:bCs/>
                              <w:kern w:val="24"/>
                              <w:sz w:val="20"/>
                              <w:szCs w:val="20"/>
                              <w:lang w:eastAsia="en-GB"/>
                            </w:rPr>
                            <w:t>☐</w:t>
                          </w:r>
                        </w:sdtContent>
                      </w:sdt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D165A6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Donar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suport a la S</w:t>
                      </w:r>
                      <w:r w:rsidR="00D165A6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etmana Sense Soroll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202</w:t>
                      </w:r>
                      <w:r w:rsidR="00B71AAD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2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, que començarà el 2</w:t>
                      </w:r>
                      <w:r w:rsidR="00B71AAD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5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d’abril i </w:t>
                      </w:r>
                      <w:r w:rsidR="00F35C2D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acabarà </w:t>
                      </w:r>
                      <w:r w:rsidR="00B71AAD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l’1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de maig de </w:t>
                      </w:r>
                      <w:r w:rsidR="00F35C2D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202</w:t>
                      </w:r>
                      <w:r w:rsidR="00B71AAD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2</w:t>
                      </w:r>
                      <w:r w:rsidR="00F35C2D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, sota el lema “S</w:t>
                      </w:r>
                      <w:r w:rsidR="00D165A6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top soroll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!”.</w:t>
                      </w:r>
                    </w:p>
                    <w:p w:rsidR="00924102" w:rsidRPr="00937D75" w:rsidRDefault="000E0F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d w:val="18124437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24102" w:rsidRPr="00937D75">
                            <w:rPr>
                              <w:rFonts w:ascii="MS Gothic" w:eastAsia="MS Gothic" w:hAnsi="MS Gothic" w:cs="Aria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Implementar, com a mínim, una mesura permanent que contribueixi a la prevenció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 la </w:t>
                      </w:r>
                      <w:r w:rsidR="00F35C2D">
                        <w:rPr>
                          <w:rFonts w:ascii="Arial" w:hAnsi="Arial" w:cs="Arial"/>
                          <w:sz w:val="20"/>
                          <w:szCs w:val="20"/>
                        </w:rPr>
                        <w:t>contaminació acústica (vegeu-ne la llista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 web de la SSS2</w:t>
                      </w:r>
                      <w:r w:rsidR="00B71AAD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924102" w:rsidRPr="00937D75" w:rsidRDefault="000E0F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d w:val="17118427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24102" w:rsidRPr="00937D75">
                            <w:rPr>
                              <w:rFonts w:ascii="MS Gothic" w:eastAsia="MS Gothic" w:hAnsi="MS Gothic" w:cs="Aria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Executar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voluntària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ment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una activitat i/o acció relacionada amb la prevenció de la contaminació acústica. En aquest cas, cal inscriure l’activitat i/o acció a través del web de la SSS2</w:t>
                      </w:r>
                      <w:r w:rsidR="00B71AAD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seguint el procediment establert.</w:t>
                      </w:r>
                    </w:p>
                    <w:p w:rsidR="00F35C2D" w:rsidRDefault="000E0F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d w:val="671606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24102" w:rsidRPr="00937D75">
                            <w:rPr>
                              <w:rFonts w:ascii="MS Gothic" w:eastAsia="MS Gothic" w:hAnsi="MS Gothic" w:cs="Aria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Difondre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la SSS2</w:t>
                      </w:r>
                      <w:r w:rsidR="00B71AAD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través de tots els mitjans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disponibles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al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municipi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seguint la línia gràfica 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</w:t>
                      </w:r>
                      <w:r w:rsidR="00F35C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els 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materials disponibles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de la Setmana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35C2D">
                        <w:rPr>
                          <w:rFonts w:ascii="Arial" w:hAnsi="Arial" w:cs="Arial"/>
                          <w:sz w:val="20"/>
                          <w:szCs w:val="20"/>
                        </w:rPr>
                        <w:t>que hi ha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 web de la SSS2</w:t>
                      </w:r>
                      <w:r w:rsidR="00B71AAD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3591E" w:rsidRPr="0053591E" w:rsidRDefault="0092410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>Les activitats i/o accions de la SSS2</w:t>
                      </w:r>
                      <w:r w:rsidR="00B71AAD">
                        <w:rPr>
                          <w:rFonts w:ascii="Arial" w:hAnsi="Arial" w:cs="Arial"/>
                          <w:sz w:val="18"/>
                          <w:szCs w:val="18"/>
                        </w:rPr>
                        <w:t>2</w:t>
                      </w:r>
                      <w:r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poden </w:t>
                      </w:r>
                      <w:r w:rsidR="00F35C2D" w:rsidRPr="0053591E">
                        <w:rPr>
                          <w:rFonts w:ascii="Arial" w:hAnsi="Arial" w:cs="Arial"/>
                          <w:sz w:val="18"/>
                          <w:szCs w:val="18"/>
                        </w:rPr>
                        <w:t>fer</w:t>
                      </w:r>
                      <w:r w:rsidRPr="000D4EC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-se entre el </w:t>
                      </w:r>
                      <w:r w:rsidR="000E0F8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25 de març i </w:t>
                      </w:r>
                      <w:r w:rsidR="000D4ECF" w:rsidRPr="000D4ECF">
                        <w:rPr>
                          <w:rFonts w:ascii="Arial" w:hAnsi="Arial" w:cs="Arial"/>
                          <w:sz w:val="18"/>
                          <w:szCs w:val="18"/>
                        </w:rPr>
                        <w:t>l</w:t>
                      </w:r>
                      <w:r w:rsidR="000E0F89">
                        <w:rPr>
                          <w:rFonts w:ascii="Arial" w:hAnsi="Arial" w:cs="Arial"/>
                          <w:sz w:val="18"/>
                          <w:szCs w:val="18"/>
                        </w:rPr>
                        <w:t>’</w:t>
                      </w:r>
                      <w:r w:rsidR="000D4ECF" w:rsidRPr="000D4ECF">
                        <w:rPr>
                          <w:rFonts w:ascii="Arial" w:hAnsi="Arial" w:cs="Arial"/>
                          <w:sz w:val="18"/>
                          <w:szCs w:val="18"/>
                        </w:rPr>
                        <w:t>1 de juny de 2022</w:t>
                      </w:r>
                      <w:r w:rsidRPr="000D4ECF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="0053591E" w:rsidRPr="000D4EC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Es tindran en compte les mesures permanents </w:t>
                      </w:r>
                      <w:r w:rsidR="003563BE" w:rsidRPr="000D4ECF">
                        <w:rPr>
                          <w:rFonts w:ascii="Arial" w:hAnsi="Arial" w:cs="Arial"/>
                          <w:sz w:val="18"/>
                          <w:szCs w:val="18"/>
                        </w:rPr>
                        <w:t>implementades</w:t>
                      </w:r>
                      <w:r w:rsidR="0053591E" w:rsidRPr="000D4EC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entre </w:t>
                      </w:r>
                      <w:r w:rsidR="000D4ECF" w:rsidRPr="000D4ECF">
                        <w:rPr>
                          <w:rFonts w:ascii="Arial" w:hAnsi="Arial" w:cs="Arial"/>
                          <w:sz w:val="18"/>
                          <w:szCs w:val="18"/>
                        </w:rPr>
                        <w:t>l’abril del 2021 i l’abril 2022</w:t>
                      </w:r>
                      <w:r w:rsidR="0053591E" w:rsidRPr="000D4ECF">
                        <w:rPr>
                          <w:rFonts w:ascii="Arial" w:hAnsi="Arial" w:cs="Arial"/>
                          <w:sz w:val="18"/>
                          <w:szCs w:val="18"/>
                        </w:rPr>
                        <w:t>, o projectades i pressupostades pel 202</w:t>
                      </w:r>
                      <w:r w:rsidR="000D4ECF" w:rsidRPr="000D4ECF">
                        <w:rPr>
                          <w:rFonts w:ascii="Arial" w:hAnsi="Arial" w:cs="Arial"/>
                          <w:sz w:val="18"/>
                          <w:szCs w:val="18"/>
                        </w:rPr>
                        <w:t>2</w:t>
                      </w:r>
                      <w:r w:rsidR="0053591E" w:rsidRPr="000D4ECF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E11989" w:rsidRPr="00937D75" w:rsidRDefault="00E119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4572">
        <w:rPr>
          <w:noProof/>
          <w:lang w:eastAsia="ca-ES"/>
        </w:rPr>
        <w:drawing>
          <wp:anchor distT="0" distB="0" distL="114300" distR="114300" simplePos="0" relativeHeight="251670528" behindDoc="0" locked="0" layoutInCell="1" allowOverlap="1" wp14:anchorId="2793FB48" wp14:editId="731BC49B">
            <wp:simplePos x="0" y="0"/>
            <wp:positionH relativeFrom="margin">
              <wp:posOffset>4177665</wp:posOffset>
            </wp:positionH>
            <wp:positionV relativeFrom="paragraph">
              <wp:posOffset>8678515</wp:posOffset>
            </wp:positionV>
            <wp:extent cx="1243965" cy="319329"/>
            <wp:effectExtent l="0" t="0" r="0" b="5080"/>
            <wp:wrapNone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gen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491" cy="327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4AC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99BC3E" wp14:editId="2CD758FD">
                <wp:simplePos x="0" y="0"/>
                <wp:positionH relativeFrom="margin">
                  <wp:posOffset>166370</wp:posOffset>
                </wp:positionH>
                <wp:positionV relativeFrom="paragraph">
                  <wp:posOffset>2118995</wp:posOffset>
                </wp:positionV>
                <wp:extent cx="5039995" cy="1404620"/>
                <wp:effectExtent l="0" t="0" r="27305" b="20955"/>
                <wp:wrapSquare wrapText="bothSides"/>
                <wp:docPr id="21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4AF" w:rsidRPr="007904AC" w:rsidRDefault="002844AF" w:rsidP="007904AC">
                            <w:pPr>
                              <w:spacing w:before="12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37E3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Nom de l’administració pública</w:t>
                            </w:r>
                            <w:r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:</w:t>
                            </w:r>
                            <w:r w:rsidR="00437E31"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id w:val="896478987"/>
                                <w:showingPlcHdr/>
                              </w:sdtPr>
                              <w:sdtEndPr/>
                              <w:sdtContent>
                                <w:r w:rsidR="00437E31" w:rsidRPr="007904AC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2844AF" w:rsidRPr="007904AC" w:rsidRDefault="002844AF" w:rsidP="007904AC">
                            <w:pPr>
                              <w:spacing w:before="12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Tipus d’administració pública: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id w:val="228206414"/>
                                <w:showingPlcHdr/>
                                <w:dropDownList>
                                  <w:listItem w:value="Trieu un element."/>
                                  <w:listItem w:displayText="Ajuntament" w:value="Ajuntament"/>
                                  <w:listItem w:displayText="Diputació" w:value="Diputació"/>
                                  <w:listItem w:displayText="Consell Comarcal" w:value="Consell Comarcal"/>
                                  <w:listItem w:displayText="Altres administracions" w:value="Altres administracions"/>
                                </w:dropDownList>
                              </w:sdtPr>
                              <w:sdtEndPr/>
                              <w:sdtContent>
                                <w:r w:rsidR="00437E31" w:rsidRPr="007904AC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Trieu un element.</w:t>
                                </w:r>
                              </w:sdtContent>
                            </w:sdt>
                            <w:r w:rsidR="00437E31"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id w:val="483743747"/>
                                <w:showingPlcHdr/>
                              </w:sdtPr>
                              <w:sdtEndPr/>
                              <w:sdtContent>
                                <w:r w:rsidR="00437E31" w:rsidRPr="007904AC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99BC3E" id="_x0000_s1029" type="#_x0000_t202" style="position:absolute;margin-left:13.1pt;margin-top:166.85pt;width:396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">
                <v:textbox style="mso-fit-shape-to-text:t">
                  <w:txbxContent>
                    <w:p w:rsidR="002844AF" w:rsidRPr="007904AC" w:rsidRDefault="002844AF" w:rsidP="007904AC">
                      <w:pPr>
                        <w:spacing w:before="12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437E31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>Nom de l’administració pública</w:t>
                      </w:r>
                      <w:r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>:</w:t>
                      </w:r>
                      <w:r w:rsidR="00437E31"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sz w:val="24"/>
                            <w:szCs w:val="24"/>
                            <w:lang w:eastAsia="en-GB"/>
                          </w:rPr>
                          <w:id w:val="896478987"/>
                          <w:showingPlcHdr/>
                        </w:sdtPr>
                        <w:sdtEndPr/>
                        <w:sdtContent>
                          <w:r w:rsidR="00437E31" w:rsidRPr="007904AC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2844AF" w:rsidRPr="007904AC" w:rsidRDefault="002844AF" w:rsidP="007904AC">
                      <w:pPr>
                        <w:spacing w:before="12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Tipus d’administració pública: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sz w:val="24"/>
                            <w:szCs w:val="24"/>
                            <w:lang w:eastAsia="en-GB"/>
                          </w:rPr>
                          <w:id w:val="228206414"/>
                          <w:showingPlcHdr/>
                          <w:dropDownList>
                            <w:listItem w:value="Trieu un element."/>
                            <w:listItem w:displayText="Ajuntament" w:value="Ajuntament"/>
                            <w:listItem w:displayText="Diputació" w:value="Diputació"/>
                            <w:listItem w:displayText="Consell Comarcal" w:value="Consell Comarcal"/>
                            <w:listItem w:displayText="Altres administracions" w:value="Altres administracions"/>
                          </w:dropDownList>
                        </w:sdtPr>
                        <w:sdtEndPr/>
                        <w:sdtContent>
                          <w:r w:rsidR="00437E31" w:rsidRPr="007904AC">
                            <w:rPr>
                              <w:rStyle w:val="Textdelcontenidor"/>
                              <w:rFonts w:ascii="Arial" w:hAnsi="Arial" w:cs="Arial"/>
                            </w:rPr>
                            <w:t>Trieu un element.</w:t>
                          </w:r>
                        </w:sdtContent>
                      </w:sdt>
                      <w:r w:rsidR="00437E31"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sz w:val="24"/>
                            <w:szCs w:val="24"/>
                            <w:lang w:eastAsia="en-GB"/>
                          </w:rPr>
                          <w:id w:val="483743747"/>
                          <w:showingPlcHdr/>
                        </w:sdtPr>
                        <w:sdtEndPr/>
                        <w:sdtContent>
                          <w:r w:rsidR="00437E31" w:rsidRPr="007904AC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4572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09C9E5" wp14:editId="4A93143C">
                <wp:simplePos x="0" y="0"/>
                <wp:positionH relativeFrom="margin">
                  <wp:align>left</wp:align>
                </wp:positionH>
                <wp:positionV relativeFrom="paragraph">
                  <wp:posOffset>8655685</wp:posOffset>
                </wp:positionV>
                <wp:extent cx="2461260" cy="232410"/>
                <wp:effectExtent l="0" t="0" r="0" b="0"/>
                <wp:wrapSquare wrapText="bothSides"/>
                <wp:docPr id="5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5A6" w:rsidRPr="00D165A6" w:rsidRDefault="000E0F89" w:rsidP="00D165A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="00D165A6" w:rsidRPr="00D165A6">
                                <w:rPr>
                                  <w:rStyle w:val="Enlla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</w:rPr>
                                <w:t>mediambient.gencat.cat/</w:t>
                              </w:r>
                              <w:proofErr w:type="spellStart"/>
                              <w:r w:rsidR="00D165A6" w:rsidRPr="00D165A6">
                                <w:rPr>
                                  <w:rStyle w:val="Enlla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</w:rPr>
                                <w:t>setmanasensesoroll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C9E5" id="_x0000_s1030" type="#_x0000_t202" style="position:absolute;margin-left:0;margin-top:681.55pt;width:193.8pt;height:18.3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" stroked="f">
                <v:textbox>
                  <w:txbxContent>
                    <w:p w:rsidR="00D165A6" w:rsidRPr="00D165A6" w:rsidRDefault="0053591E" w:rsidP="00D165A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8" w:history="1">
                        <w:r w:rsidR="00D165A6" w:rsidRPr="00D165A6">
                          <w:rPr>
                            <w:rStyle w:val="Enlla"/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mediambient.gencat.cat/</w:t>
                        </w:r>
                        <w:proofErr w:type="spellStart"/>
                        <w:r w:rsidR="00D165A6" w:rsidRPr="00D165A6">
                          <w:rPr>
                            <w:rStyle w:val="Enlla"/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setmanasensesoroll</w:t>
                        </w:r>
                        <w:proofErr w:type="spellEnd"/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44AF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72370" wp14:editId="58A7442C">
                <wp:simplePos x="0" y="0"/>
                <wp:positionH relativeFrom="column">
                  <wp:posOffset>-179803</wp:posOffset>
                </wp:positionH>
                <wp:positionV relativeFrom="paragraph">
                  <wp:posOffset>689854</wp:posOffset>
                </wp:positionV>
                <wp:extent cx="5753686" cy="8454683"/>
                <wp:effectExtent l="0" t="0" r="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686" cy="8454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73101" id="Rectangle 2" o:spid="_x0000_s1026" style="position:absolute;margin-left:-14.15pt;margin-top:54.3pt;width:453.05pt;height:66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" fillcolor="white [3212]" stroked="f" strokeweight="1pt"/>
            </w:pict>
          </mc:Fallback>
        </mc:AlternateContent>
      </w:r>
    </w:p>
    <w:sectPr w:rsidR="001957E1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39F" w:rsidRDefault="0001039F" w:rsidP="002844AF">
      <w:pPr>
        <w:spacing w:after="0" w:line="240" w:lineRule="auto"/>
      </w:pPr>
      <w:r>
        <w:separator/>
      </w:r>
    </w:p>
  </w:endnote>
  <w:endnote w:type="continuationSeparator" w:id="0">
    <w:p w:rsidR="0001039F" w:rsidRDefault="0001039F" w:rsidP="00284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39F" w:rsidRDefault="0001039F" w:rsidP="002844AF">
      <w:pPr>
        <w:spacing w:after="0" w:line="240" w:lineRule="auto"/>
      </w:pPr>
      <w:r>
        <w:separator/>
      </w:r>
    </w:p>
  </w:footnote>
  <w:footnote w:type="continuationSeparator" w:id="0">
    <w:p w:rsidR="0001039F" w:rsidRDefault="0001039F" w:rsidP="00284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4AF" w:rsidRDefault="000E0F89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8240" behindDoc="1" locked="0" layoutInCell="1" allowOverlap="1" wp14:anchorId="0EE6AEB4" wp14:editId="42C8D947">
          <wp:simplePos x="0" y="0"/>
          <wp:positionH relativeFrom="margin">
            <wp:posOffset>-1109396</wp:posOffset>
          </wp:positionH>
          <wp:positionV relativeFrom="paragraph">
            <wp:posOffset>-442265</wp:posOffset>
          </wp:positionV>
          <wp:extent cx="7567930" cy="10679811"/>
          <wp:effectExtent l="0" t="0" r="0" b="7620"/>
          <wp:wrapNone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1 SSS_fons verd_A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511" cy="106820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0F68">
      <w:rPr>
        <w:noProof/>
        <w:lang w:eastAsia="ca-ES"/>
      </w:rPr>
      <w:drawing>
        <wp:anchor distT="0" distB="0" distL="114300" distR="114300" simplePos="0" relativeHeight="251660288" behindDoc="0" locked="0" layoutInCell="1" allowOverlap="1" wp14:anchorId="17BAD984" wp14:editId="76374FE7">
          <wp:simplePos x="0" y="0"/>
          <wp:positionH relativeFrom="column">
            <wp:posOffset>-678180</wp:posOffset>
          </wp:positionH>
          <wp:positionV relativeFrom="page">
            <wp:posOffset>273685</wp:posOffset>
          </wp:positionV>
          <wp:extent cx="1110595" cy="1226820"/>
          <wp:effectExtent l="0" t="0" r="0" b="0"/>
          <wp:wrapNone/>
          <wp:docPr id="9" name="Imat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nomatopeia_gro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0595" cy="1226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4AF"/>
    <w:rsid w:val="0001039F"/>
    <w:rsid w:val="000D4ECF"/>
    <w:rsid w:val="000E0F89"/>
    <w:rsid w:val="001957E1"/>
    <w:rsid w:val="00255727"/>
    <w:rsid w:val="002844AF"/>
    <w:rsid w:val="003563BE"/>
    <w:rsid w:val="00437E31"/>
    <w:rsid w:val="00440F68"/>
    <w:rsid w:val="004B24EE"/>
    <w:rsid w:val="0053591E"/>
    <w:rsid w:val="007904AC"/>
    <w:rsid w:val="00894572"/>
    <w:rsid w:val="008D377F"/>
    <w:rsid w:val="00924102"/>
    <w:rsid w:val="00937D75"/>
    <w:rsid w:val="00B71AAD"/>
    <w:rsid w:val="00C17F3D"/>
    <w:rsid w:val="00D165A6"/>
    <w:rsid w:val="00E11989"/>
    <w:rsid w:val="00F3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E56890A"/>
  <w15:chartTrackingRefBased/>
  <w15:docId w15:val="{C1D38905-37C9-422F-A756-E3C9DD9FF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2844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2844AF"/>
  </w:style>
  <w:style w:type="paragraph" w:styleId="Peu">
    <w:name w:val="footer"/>
    <w:basedOn w:val="Normal"/>
    <w:link w:val="PeuCar"/>
    <w:uiPriority w:val="99"/>
    <w:unhideWhenUsed/>
    <w:rsid w:val="002844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2844AF"/>
  </w:style>
  <w:style w:type="paragraph" w:styleId="NormalWeb">
    <w:name w:val="Normal (Web)"/>
    <w:basedOn w:val="Normal"/>
    <w:uiPriority w:val="99"/>
    <w:unhideWhenUsed/>
    <w:rsid w:val="002844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Textdelcontenidor">
    <w:name w:val="Placeholder Text"/>
    <w:basedOn w:val="Tipusdelletraperdefectedelpargraf"/>
    <w:uiPriority w:val="99"/>
    <w:semiHidden/>
    <w:rsid w:val="00437E31"/>
    <w:rPr>
      <w:color w:val="808080"/>
    </w:rPr>
  </w:style>
  <w:style w:type="character" w:styleId="Enlla">
    <w:name w:val="Hyperlink"/>
    <w:basedOn w:val="Tipusdelletraperdefectedelpargraf"/>
    <w:uiPriority w:val="99"/>
    <w:unhideWhenUsed/>
    <w:rsid w:val="00D165A6"/>
    <w:rPr>
      <w:color w:val="0563C1" w:themeColor="hyperlink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359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359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iambient.gencat.cat/ca/05_ambits_dactuacio/atmosfera/contaminacio_acustica/sensibilitzacio-educacio-ambiental/setmana_sense_soroll/" TargetMode="Externa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yperlink" Target="http://mediambient.gencat.cat/ca/05_ambits_dactuacio/atmosfera/contaminacio_acustica/sensibilitzacio-educacio-ambiental/setmana_sense_soroll/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55412E1CB283409421A34478DDDF97" ma:contentTypeVersion="9" ma:contentTypeDescription="Crear nuevo documento." ma:contentTypeScope="" ma:versionID="56aca4e6d55322d702abc54ece7747a1">
  <xsd:schema xmlns:xsd="http://www.w3.org/2001/XMLSchema" xmlns:xs="http://www.w3.org/2001/XMLSchema" xmlns:p="http://schemas.microsoft.com/office/2006/metadata/properties" xmlns:ns2="f69b56b8-898b-490f-9462-2519a8cd8150" xmlns:ns3="188728ef-15fc-4d26-85c3-a1c39defadea" targetNamespace="http://schemas.microsoft.com/office/2006/metadata/properties" ma:root="true" ma:fieldsID="228ec18d4e36658a0bbf32782d956b0f" ns2:_="" ns3:_="">
    <xsd:import namespace="f69b56b8-898b-490f-9462-2519a8cd8150"/>
    <xsd:import namespace="188728ef-15fc-4d26-85c3-a1c39defad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9b56b8-898b-490f-9462-2519a8cd81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728ef-15fc-4d26-85c3-a1c39defade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A067AF-F7FA-4FE3-AA14-A8F24D84EFA6}"/>
</file>

<file path=customXml/itemProps2.xml><?xml version="1.0" encoding="utf-8"?>
<ds:datastoreItem xmlns:ds="http://schemas.openxmlformats.org/officeDocument/2006/customXml" ds:itemID="{FD594449-55C1-425A-BE32-50773E9EAA12}"/>
</file>

<file path=customXml/itemProps3.xml><?xml version="1.0" encoding="utf-8"?>
<ds:datastoreItem xmlns:ds="http://schemas.openxmlformats.org/officeDocument/2006/customXml" ds:itemID="{16A45D87-F0ED-4ACF-9D51-2E3A9158678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T-Systems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Muñoz Nieto, Alba</dc:creator>
  <cp:keywords/>
  <dc:description/>
  <cp:lastModifiedBy>Capellas Morera, Marti</cp:lastModifiedBy>
  <cp:revision>9</cp:revision>
  <dcterms:created xsi:type="dcterms:W3CDTF">2021-03-05T08:06:00Z</dcterms:created>
  <dcterms:modified xsi:type="dcterms:W3CDTF">2022-03-01T12:17:00Z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0x0101004755412E1CB283409421A34478DDDF97</vt:lpwstr>
  </property>
</Properties>
</file>